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На основу члана 111. став 12. Закона о основама система образовања и васпитања („Службени гласник РС”, бр. 88/17, 27/18 – др. закон и 10/19),</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Министар просвете, науке и технолошког развоја доноси</w:t>
      </w:r>
    </w:p>
    <w:p w:rsidR="001435F2" w:rsidRDefault="001435F2" w:rsidP="001435F2">
      <w:pPr>
        <w:pStyle w:val="odluka-zakon"/>
        <w:shd w:val="clear" w:color="auto" w:fill="FFFFFF"/>
        <w:spacing w:before="225" w:beforeAutospacing="0" w:after="225" w:afterAutospacing="0"/>
        <w:ind w:firstLine="480"/>
        <w:jc w:val="center"/>
        <w:rPr>
          <w:rFonts w:ascii="Verdana" w:hAnsi="Verdana"/>
          <w:b/>
          <w:bCs/>
          <w:color w:val="333333"/>
          <w:sz w:val="18"/>
          <w:szCs w:val="18"/>
        </w:rPr>
      </w:pPr>
      <w:r>
        <w:rPr>
          <w:rFonts w:ascii="Verdana" w:hAnsi="Verdana"/>
          <w:b/>
          <w:bCs/>
          <w:color w:val="333333"/>
          <w:sz w:val="18"/>
          <w:szCs w:val="18"/>
        </w:rPr>
        <w:t>ПРАВИЛНИК</w:t>
      </w:r>
    </w:p>
    <w:p w:rsidR="001435F2" w:rsidRDefault="001435F2" w:rsidP="001435F2">
      <w:pPr>
        <w:pStyle w:val="odluka-zakon"/>
        <w:shd w:val="clear" w:color="auto" w:fill="FFFFFF"/>
        <w:spacing w:before="225" w:beforeAutospacing="0" w:after="225" w:afterAutospacing="0"/>
        <w:ind w:firstLine="480"/>
        <w:jc w:val="center"/>
        <w:rPr>
          <w:rFonts w:ascii="Verdana" w:hAnsi="Verdana"/>
          <w:b/>
          <w:bCs/>
          <w:color w:val="333333"/>
          <w:sz w:val="18"/>
          <w:szCs w:val="18"/>
        </w:rPr>
      </w:pPr>
      <w:r>
        <w:rPr>
          <w:rFonts w:ascii="Verdana" w:hAnsi="Verdana"/>
          <w:b/>
          <w:bCs/>
          <w:color w:val="333333"/>
          <w:sz w:val="18"/>
          <w:szCs w:val="18"/>
        </w:rPr>
        <w:t>о протоколу поступања у установи у одговору на насиље, злостављање и занемаривање</w:t>
      </w:r>
    </w:p>
    <w:p w:rsidR="001435F2" w:rsidRDefault="001435F2" w:rsidP="001435F2">
      <w:pPr>
        <w:pStyle w:val="centar"/>
        <w:shd w:val="clear" w:color="auto" w:fill="FFFFFF"/>
        <w:spacing w:before="225" w:beforeAutospacing="0" w:after="120" w:afterAutospacing="0"/>
        <w:ind w:firstLine="480"/>
        <w:jc w:val="center"/>
        <w:rPr>
          <w:rFonts w:ascii="Verdana" w:hAnsi="Verdana"/>
          <w:color w:val="333333"/>
          <w:sz w:val="18"/>
          <w:szCs w:val="18"/>
        </w:rPr>
      </w:pPr>
      <w:r>
        <w:rPr>
          <w:rFonts w:ascii="Verdana" w:hAnsi="Verdana"/>
          <w:color w:val="333333"/>
          <w:sz w:val="18"/>
          <w:szCs w:val="18"/>
        </w:rPr>
        <w:t>"Службени гласник РС", број 46 од 26. јуна 2019.</w:t>
      </w:r>
    </w:p>
    <w:p w:rsidR="001435F2" w:rsidRDefault="001435F2" w:rsidP="001435F2">
      <w:pPr>
        <w:pStyle w:val="clan"/>
        <w:shd w:val="clear" w:color="auto" w:fill="FFFFFF"/>
        <w:spacing w:before="330" w:beforeAutospacing="0" w:after="120" w:afterAutospacing="0"/>
        <w:ind w:firstLine="480"/>
        <w:jc w:val="center"/>
        <w:rPr>
          <w:rFonts w:ascii="Verdana" w:hAnsi="Verdana"/>
          <w:color w:val="333333"/>
          <w:sz w:val="18"/>
          <w:szCs w:val="18"/>
        </w:rPr>
      </w:pPr>
      <w:r>
        <w:rPr>
          <w:rFonts w:ascii="Verdana" w:hAnsi="Verdana"/>
          <w:color w:val="333333"/>
          <w:sz w:val="18"/>
          <w:szCs w:val="18"/>
        </w:rPr>
        <w:t>Члан 1.</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Овим правилником утврђује се Протокол поступања у установи у одговору на насиље, злостављање и занемаривање.</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Протокол из става 1. овог члана одштампан је уз овај правилник и чини његов саставни део.</w:t>
      </w:r>
    </w:p>
    <w:p w:rsidR="001435F2" w:rsidRDefault="001435F2" w:rsidP="001435F2">
      <w:pPr>
        <w:pStyle w:val="clan"/>
        <w:shd w:val="clear" w:color="auto" w:fill="FFFFFF"/>
        <w:spacing w:before="330" w:beforeAutospacing="0" w:after="120" w:afterAutospacing="0"/>
        <w:ind w:firstLine="480"/>
        <w:jc w:val="center"/>
        <w:rPr>
          <w:rFonts w:ascii="Verdana" w:hAnsi="Verdana"/>
          <w:color w:val="333333"/>
          <w:sz w:val="18"/>
          <w:szCs w:val="18"/>
        </w:rPr>
      </w:pPr>
      <w:r>
        <w:rPr>
          <w:rFonts w:ascii="Verdana" w:hAnsi="Verdana"/>
          <w:color w:val="333333"/>
          <w:sz w:val="18"/>
          <w:szCs w:val="18"/>
        </w:rPr>
        <w:t>Члан 2.</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Ступањем на снагу овог правилника престаје да важи Правилник о Протоколу поступања у установи у одговору на насиље, злостављање и занемаривање („Службени гласник РС”, број 30/10).</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Овај правилник ступа на снагу осмог дана од дана објављивања у „Службеном гласнику Републике Србије”.</w:t>
      </w:r>
    </w:p>
    <w:p w:rsidR="001435F2" w:rsidRDefault="001435F2" w:rsidP="001435F2">
      <w:pPr>
        <w:pStyle w:val="potpis"/>
        <w:shd w:val="clear" w:color="auto" w:fill="FFFFFF"/>
        <w:spacing w:before="0" w:beforeAutospacing="0" w:after="150" w:afterAutospacing="0"/>
        <w:ind w:firstLine="480"/>
        <w:jc w:val="right"/>
        <w:rPr>
          <w:rFonts w:ascii="Verdana" w:hAnsi="Verdana"/>
          <w:color w:val="333333"/>
          <w:sz w:val="18"/>
          <w:szCs w:val="18"/>
        </w:rPr>
      </w:pPr>
      <w:r>
        <w:rPr>
          <w:rFonts w:ascii="Verdana" w:hAnsi="Verdana"/>
          <w:color w:val="333333"/>
          <w:sz w:val="18"/>
          <w:szCs w:val="18"/>
        </w:rPr>
        <w:t>Број 110-00-00086/2019-04</w:t>
      </w:r>
    </w:p>
    <w:p w:rsidR="001435F2" w:rsidRDefault="001435F2" w:rsidP="001435F2">
      <w:pPr>
        <w:pStyle w:val="potpis"/>
        <w:shd w:val="clear" w:color="auto" w:fill="FFFFFF"/>
        <w:spacing w:before="0" w:beforeAutospacing="0" w:after="150" w:afterAutospacing="0"/>
        <w:ind w:firstLine="480"/>
        <w:jc w:val="right"/>
        <w:rPr>
          <w:rFonts w:ascii="Verdana" w:hAnsi="Verdana"/>
          <w:color w:val="333333"/>
          <w:sz w:val="18"/>
          <w:szCs w:val="18"/>
        </w:rPr>
      </w:pPr>
      <w:r>
        <w:rPr>
          <w:rFonts w:ascii="Verdana" w:hAnsi="Verdana"/>
          <w:color w:val="333333"/>
          <w:sz w:val="18"/>
          <w:szCs w:val="18"/>
        </w:rPr>
        <w:t>У Београду, 2. априлa 2019. године</w:t>
      </w:r>
    </w:p>
    <w:p w:rsidR="001435F2" w:rsidRDefault="001435F2" w:rsidP="001435F2">
      <w:pPr>
        <w:pStyle w:val="potpis"/>
        <w:shd w:val="clear" w:color="auto" w:fill="FFFFFF"/>
        <w:spacing w:before="0" w:beforeAutospacing="0" w:after="150" w:afterAutospacing="0"/>
        <w:ind w:firstLine="480"/>
        <w:jc w:val="right"/>
        <w:rPr>
          <w:rFonts w:ascii="Verdana" w:hAnsi="Verdana"/>
          <w:color w:val="333333"/>
          <w:sz w:val="18"/>
          <w:szCs w:val="18"/>
        </w:rPr>
      </w:pPr>
      <w:r>
        <w:rPr>
          <w:rFonts w:ascii="Verdana" w:hAnsi="Verdana"/>
          <w:color w:val="333333"/>
          <w:sz w:val="18"/>
          <w:szCs w:val="18"/>
        </w:rPr>
        <w:t>Министар,</w:t>
      </w:r>
    </w:p>
    <w:p w:rsidR="001435F2" w:rsidRDefault="001435F2" w:rsidP="001435F2">
      <w:pPr>
        <w:pStyle w:val="potpis"/>
        <w:shd w:val="clear" w:color="auto" w:fill="FFFFFF"/>
        <w:spacing w:before="0" w:beforeAutospacing="0" w:after="0" w:afterAutospacing="0"/>
        <w:ind w:firstLine="480"/>
        <w:jc w:val="right"/>
        <w:rPr>
          <w:rFonts w:ascii="Verdana" w:hAnsi="Verdana"/>
          <w:color w:val="333333"/>
          <w:sz w:val="18"/>
          <w:szCs w:val="18"/>
        </w:rPr>
      </w:pPr>
      <w:r>
        <w:rPr>
          <w:rStyle w:val="bold"/>
          <w:rFonts w:ascii="Verdana" w:hAnsi="Verdana"/>
          <w:b/>
          <w:bCs/>
          <w:color w:val="333333"/>
          <w:sz w:val="18"/>
          <w:szCs w:val="18"/>
        </w:rPr>
        <w:t>Младен Шарчевић, </w:t>
      </w:r>
      <w:r>
        <w:rPr>
          <w:rFonts w:ascii="Verdana" w:hAnsi="Verdana"/>
          <w:color w:val="333333"/>
          <w:sz w:val="18"/>
          <w:szCs w:val="18"/>
        </w:rPr>
        <w:t>с.р.</w:t>
      </w:r>
    </w:p>
    <w:p w:rsidR="001435F2" w:rsidRDefault="001435F2" w:rsidP="001435F2">
      <w:pPr>
        <w:pStyle w:val="bold1"/>
        <w:shd w:val="clear" w:color="auto" w:fill="FFFFFF"/>
        <w:spacing w:before="330" w:beforeAutospacing="0" w:after="0" w:afterAutospacing="0"/>
        <w:ind w:firstLine="480"/>
        <w:jc w:val="center"/>
        <w:rPr>
          <w:rFonts w:ascii="Verdana" w:hAnsi="Verdana"/>
          <w:b/>
          <w:bCs/>
          <w:color w:val="333333"/>
          <w:sz w:val="18"/>
          <w:szCs w:val="18"/>
        </w:rPr>
      </w:pPr>
      <w:r>
        <w:rPr>
          <w:rFonts w:ascii="Verdana" w:hAnsi="Verdana"/>
          <w:b/>
          <w:bCs/>
          <w:color w:val="333333"/>
          <w:sz w:val="18"/>
          <w:szCs w:val="18"/>
        </w:rPr>
        <w:t>ПРОТОКОЛ</w:t>
      </w:r>
      <w:r>
        <w:rPr>
          <w:rFonts w:ascii="Verdana" w:hAnsi="Verdana"/>
          <w:b/>
          <w:bCs/>
          <w:color w:val="333333"/>
          <w:sz w:val="18"/>
          <w:szCs w:val="18"/>
        </w:rPr>
        <w:br/>
        <w:t>ПОСТУПАЊА У УСТАНОВИ У ОДГОВОРУ НА НАСИЉЕ, ЗЛОСТАВЉАЊЕ И ЗАНЕМАРИВАЊЕ</w:t>
      </w:r>
    </w:p>
    <w:p w:rsidR="001435F2" w:rsidRDefault="001435F2" w:rsidP="001435F2">
      <w:pPr>
        <w:pStyle w:val="clan"/>
        <w:shd w:val="clear" w:color="auto" w:fill="FFFFFF"/>
        <w:spacing w:before="330" w:beforeAutospacing="0" w:after="120" w:afterAutospacing="0"/>
        <w:ind w:firstLine="480"/>
        <w:jc w:val="center"/>
        <w:rPr>
          <w:rFonts w:ascii="Verdana" w:hAnsi="Verdana"/>
          <w:color w:val="333333"/>
          <w:sz w:val="18"/>
          <w:szCs w:val="18"/>
        </w:rPr>
      </w:pPr>
      <w:r>
        <w:rPr>
          <w:rFonts w:ascii="Verdana" w:hAnsi="Verdana"/>
          <w:color w:val="333333"/>
          <w:sz w:val="18"/>
          <w:szCs w:val="18"/>
        </w:rPr>
        <w:t>УВОД</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Права детета и ученика у Републици Србији остварују се у складу са Уставом Републике Србије, ратификованим међународним уговорима, Кривичним закоником („Службени гласник РС”, бр. 85/05, 88/05 – исправка, 107/05 – исправка, 72/09, 111/09, 121/12, 104/13, 108/14, 94/16 и 35/19), Законом о малолетним учиниоцима кривичних дела и кривичноправној заштити малолетних лица („Службени гласник РС”, број 85/05), Закоником о кривичном поступку („Службени гласник РС”, бр. 72/11, 101/11, 121/12, 32/13, 45/13, 55/14 и 35/19), Законом о прекршајима („Службени гласник РС”, бр. 65/13, 13/16 и 98/16 – УС), Породичним законом („Службени гласник РС”, бр. 18/05, 72/11 – др. закон и 6/15), Законом о општем управном поступку („Службени гласник РС”, бр. 18/16 и 95/18 – аутентично тумачење), Законом о забрани дискриминације („Службени гласник РС”, број 22/09), Законом о спречавању насиља у породици („Службени гласник РС”, број 94/16), Законом о посебним мерама за спречавање вршења кривичних дела против полне слободе према малолетним лицима („Службени гласник РС”, број 32/13), Законом о основама система образовања и васпитања („Службени гласник РС”, бр. 88/17, 27/18 – др. закон и 10/19) (у даљем тексту: Закон) и другим прописима којима се регулишу права детета и ученика.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Република Србија се ратификацијом Конвенције о правима детета Уједињених нација („Службени лист СФРЈ – Међународни уговори”, број 15/90 и „Службени лист СРЈ – Међународни уговори”, бр. 4/96 и 2/97 – у даљем тексту: Конвенција), обавезала да обезбеди остваривање </w:t>
      </w:r>
      <w:r>
        <w:rPr>
          <w:rFonts w:ascii="Verdana" w:hAnsi="Verdana"/>
          <w:color w:val="333333"/>
          <w:sz w:val="18"/>
          <w:szCs w:val="18"/>
        </w:rPr>
        <w:lastRenderedPageBreak/>
        <w:t>свих права детета, а нарочито, на заштиту од свих облика насиља, злостављања и занемаривања, потпуну информисаност, на правично поступање и заштиту приватности, као и да детету које је било изложено насиљу обезбеди подршку за физички и психички опоравак и његову социјалну реинтеграцију.</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Установа, у смислу Правилника о протоколу, је предшколска установа, основна и средња школа и дом ученика. Под простором установе подразумева се простор у седишту и ван седишта установе у ком се остварује васпитно-образовни, образовно-васпитни и васпитни рад, као и друге активности установе (у даљем тексту: образовно-васпитни рад).</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w:t>
      </w:r>
    </w:p>
    <w:p w:rsidR="001435F2" w:rsidRDefault="001435F2" w:rsidP="001435F2">
      <w:pPr>
        <w:pStyle w:val="clan"/>
        <w:shd w:val="clear" w:color="auto" w:fill="FFFFFF"/>
        <w:spacing w:before="330" w:beforeAutospacing="0" w:after="120" w:afterAutospacing="0"/>
        <w:ind w:firstLine="480"/>
        <w:jc w:val="center"/>
        <w:rPr>
          <w:rFonts w:ascii="Verdana" w:hAnsi="Verdana"/>
          <w:color w:val="333333"/>
          <w:sz w:val="18"/>
          <w:szCs w:val="18"/>
        </w:rPr>
      </w:pPr>
      <w:r>
        <w:rPr>
          <w:rFonts w:ascii="Verdana" w:hAnsi="Verdana"/>
          <w:color w:val="333333"/>
          <w:sz w:val="18"/>
          <w:szCs w:val="18"/>
        </w:rPr>
        <w:t>ОБЛИЦИ НАСИЉА И ЗЛОСТАВЉАЊА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Насиље и злостављање може да се јави од стране: запосленог према детету, ученику, другом запосленом, родитељу, односно старатељу или другом лицу које је преузело бригу о детету и ученику (у даљем тексту: родитељ); детета и ученика према другом детету и ученику или запосленом; родитеља према свом детету, другом детету и ученику и према запосленом.</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Насиље и злостављање може да јави као физичко, психичко (емоционално), социјално и електронско.</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Социјално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Електронско насиље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сл.</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w:t>
      </w:r>
      <w:r>
        <w:rPr>
          <w:rFonts w:ascii="Verdana" w:hAnsi="Verdana"/>
          <w:color w:val="333333"/>
          <w:sz w:val="18"/>
          <w:szCs w:val="18"/>
        </w:rPr>
        <w:lastRenderedPageBreak/>
        <w:t>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Експлоатација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Занемаривање 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rsidR="001435F2" w:rsidRDefault="001435F2" w:rsidP="001435F2">
      <w:pPr>
        <w:pStyle w:val="clan"/>
        <w:shd w:val="clear" w:color="auto" w:fill="FFFFFF"/>
        <w:spacing w:before="330" w:beforeAutospacing="0" w:after="120" w:afterAutospacing="0"/>
        <w:ind w:firstLine="480"/>
        <w:jc w:val="center"/>
        <w:rPr>
          <w:rFonts w:ascii="Verdana" w:hAnsi="Verdana"/>
          <w:color w:val="333333"/>
          <w:sz w:val="18"/>
          <w:szCs w:val="18"/>
        </w:rPr>
      </w:pPr>
      <w:r>
        <w:rPr>
          <w:rFonts w:ascii="Verdana" w:hAnsi="Verdana"/>
          <w:color w:val="333333"/>
          <w:sz w:val="18"/>
          <w:szCs w:val="18"/>
        </w:rPr>
        <w:t>ПРЕВЕНЦИЈА НАСИЉА, ЗЛОСТАВЉАЊА И ЗАНЕМАРИВАЊА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Превентивним активностима се:</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1) подиже ниво свести и осетљивости детета и ученика, родитеља и свих запослених за препознавање свих облика насиља, злостављања и занемаривања;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2) негује атмосфера сарадње и толеранције, уважавања и конструктивне комуникације у којој се не толерише насиље, злостављање и занемаривање;</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3) истичу и унапређују знања, вештине и ставови потребни за конструктивно реаговање на насиље;</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4) обезбеђује заштита детета и ученика, родитеља и свих запослених од насиља, злостављања и занемаривања.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самостално или у сарадњи са другим надлежним органима, организацијама и службама.</w:t>
      </w:r>
    </w:p>
    <w:p w:rsidR="001435F2" w:rsidRDefault="001435F2" w:rsidP="001435F2">
      <w:pPr>
        <w:pStyle w:val="bold1"/>
        <w:shd w:val="clear" w:color="auto" w:fill="FFFFFF"/>
        <w:spacing w:before="330" w:beforeAutospacing="0" w:after="120" w:afterAutospacing="0"/>
        <w:ind w:firstLine="480"/>
        <w:jc w:val="center"/>
        <w:rPr>
          <w:rFonts w:ascii="Verdana" w:hAnsi="Verdana"/>
          <w:b/>
          <w:bCs/>
          <w:color w:val="333333"/>
          <w:sz w:val="18"/>
          <w:szCs w:val="18"/>
        </w:rPr>
      </w:pPr>
      <w:r>
        <w:rPr>
          <w:rFonts w:ascii="Verdana" w:hAnsi="Verdana"/>
          <w:b/>
          <w:bCs/>
          <w:color w:val="333333"/>
          <w:sz w:val="18"/>
          <w:szCs w:val="18"/>
        </w:rPr>
        <w:lastRenderedPageBreak/>
        <w:t>Права, обавезе и одговорности свих у установи у превенцији насиља, злостављања и занемаривања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и других родитеља.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Родитељ не сме својим понашањем у установи да изазове или допринесе појави насиља, злостављања и занемаривања.</w:t>
      </w:r>
    </w:p>
    <w:p w:rsidR="001435F2" w:rsidRDefault="001435F2" w:rsidP="001435F2">
      <w:pPr>
        <w:pStyle w:val="bold1"/>
        <w:shd w:val="clear" w:color="auto" w:fill="FFFFFF"/>
        <w:spacing w:before="330" w:beforeAutospacing="0" w:after="120" w:afterAutospacing="0"/>
        <w:ind w:firstLine="480"/>
        <w:jc w:val="center"/>
        <w:rPr>
          <w:rFonts w:ascii="Verdana" w:hAnsi="Verdana"/>
          <w:b/>
          <w:bCs/>
          <w:color w:val="333333"/>
          <w:sz w:val="18"/>
          <w:szCs w:val="18"/>
        </w:rPr>
      </w:pPr>
      <w:r>
        <w:rPr>
          <w:rFonts w:ascii="Verdana" w:hAnsi="Verdana"/>
          <w:b/>
          <w:bCs/>
          <w:color w:val="333333"/>
          <w:sz w:val="18"/>
          <w:szCs w:val="18"/>
        </w:rPr>
        <w:t>Програм заштите од насиља, злостављања и занемаривања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Програм заштите утврђује се на основу анализе стања безбедности, присутности различитих облика и интензитета насиља, злостављања и занемаривања у установи, специфичности установе и резултата самовредновања и вредновања квалитета рада установе. Програмом заштите дефинишу се превентивне и интервентне активности, одговорна лица и временска динамика њиховог остваривања.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Програм заштите садржи:</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1) начине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2) 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lastRenderedPageBreak/>
        <w:t>3) начине информисања о обавезама и одговорностима у области заштите од насиља, злостављања и занемаривања;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4) подстицање и оспособљавање ученика за активно учествовање у раду одељењске заједнице, ученичког парламента, школског одбора и стручних органа установе;</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5) садржаје и начине за појачан васпитни рад ради развијања самоодговорног и друштвено одговорног понашања;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6) поступке за рано препознавање ризика од насиља, злостављања и занемаривања;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7) начине реаговања на насиље, злостављање и занемаривање, улоге и одговорности и поступање у интервенцији када постоји сумња или се оно догађа;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8) облике и садржаје рада са свом децом и ученицима, односно онима који трпе, чине или су сведоци насиља, злостављања и занемаривања;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9) 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10) начине праћења, вредновања и извештавања органа установе о остваривању и ефектима програма заштите, а нарочито, у односу на: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(1) учесталост инцидентних ситуација и број пријава;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(2) заступљеност различитих облика и нивоа насиља, злостављања и занемаривања;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(3) број повреда;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(4) учесталост и број васпитно-дисциплинских поступака против ученика и дисциплинских поступака против запослених;</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(5) остварене обуке у превенцији насиља, злостављања и занемаривања и потребе даљег усавршавања;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(6) број и ефекте акција које промовишу сарадњу, разумевање и помоћ вршњака;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(7) степен и квалитет укључености родитеља у живот и рад установе;</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(8) друге параметре.</w:t>
      </w:r>
    </w:p>
    <w:p w:rsidR="001435F2" w:rsidRDefault="001435F2" w:rsidP="001435F2">
      <w:pPr>
        <w:pStyle w:val="bold1"/>
        <w:shd w:val="clear" w:color="auto" w:fill="FFFFFF"/>
        <w:spacing w:before="330" w:beforeAutospacing="0" w:after="120" w:afterAutospacing="0"/>
        <w:ind w:firstLine="480"/>
        <w:jc w:val="center"/>
        <w:rPr>
          <w:rFonts w:ascii="Verdana" w:hAnsi="Verdana"/>
          <w:b/>
          <w:bCs/>
          <w:color w:val="333333"/>
          <w:sz w:val="18"/>
          <w:szCs w:val="18"/>
        </w:rPr>
      </w:pPr>
      <w:r>
        <w:rPr>
          <w:rFonts w:ascii="Verdana" w:hAnsi="Verdana"/>
          <w:b/>
          <w:bCs/>
          <w:color w:val="333333"/>
          <w:sz w:val="18"/>
          <w:szCs w:val="18"/>
        </w:rPr>
        <w:t>Тим за заштиту од дискриминације, насиља, злостављања и занемаривања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Установа има посебан тим за заштиту од дискриминације, насиља, злостављања и занемаривања (у даљем тексту: тим за заштиту).</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Чланове и руководиоца тима за заштиту одређује директор установе из реда запослених (наставник, васпитач, стручни сарадник, секретар и др.).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Задаци тима за заштиту јесу, нарочито, да: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1) припрема програм заштите;</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2) информише децу и ученике, запослене и родитеље о планираним активностима и могућности тражења подршке и помоћи од тима за заштиту;</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lastRenderedPageBreak/>
        <w:t>3)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4)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5) укључује родитеље у превентивне и интервентне мере и активности;</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6) прати и процењује ефекте предузетих мера за заштиту деце и ученика и даје одговарајуће предлоге директору;</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7)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8) води и чува документацију;</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9) извештава стручна тела и орган управљања.</w:t>
      </w:r>
    </w:p>
    <w:p w:rsidR="001435F2" w:rsidRDefault="001435F2" w:rsidP="001435F2">
      <w:pPr>
        <w:pStyle w:val="clan"/>
        <w:shd w:val="clear" w:color="auto" w:fill="FFFFFF"/>
        <w:spacing w:before="330" w:beforeAutospacing="0" w:after="120" w:afterAutospacing="0"/>
        <w:ind w:firstLine="480"/>
        <w:jc w:val="center"/>
        <w:rPr>
          <w:rFonts w:ascii="Verdana" w:hAnsi="Verdana"/>
          <w:color w:val="333333"/>
          <w:sz w:val="18"/>
          <w:szCs w:val="18"/>
        </w:rPr>
      </w:pPr>
      <w:r>
        <w:rPr>
          <w:rFonts w:ascii="Verdana" w:hAnsi="Verdana"/>
          <w:color w:val="333333"/>
          <w:sz w:val="18"/>
          <w:szCs w:val="18"/>
        </w:rPr>
        <w:t>ИНТЕРВЕНТНЕ АКТИВНОСТИ</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као и када насиље, злостављање и занемаривање чини треће лице у односу на дете, ученика, запосленог или родитеља.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rsidR="001435F2" w:rsidRDefault="001435F2" w:rsidP="001435F2">
      <w:pPr>
        <w:pStyle w:val="bold1"/>
        <w:shd w:val="clear" w:color="auto" w:fill="FFFFFF"/>
        <w:spacing w:before="330" w:beforeAutospacing="0" w:after="120" w:afterAutospacing="0"/>
        <w:ind w:firstLine="480"/>
        <w:jc w:val="center"/>
        <w:rPr>
          <w:rFonts w:ascii="Verdana" w:hAnsi="Verdana"/>
          <w:b/>
          <w:bCs/>
          <w:color w:val="333333"/>
          <w:sz w:val="18"/>
          <w:szCs w:val="18"/>
        </w:rPr>
      </w:pPr>
      <w:r>
        <w:rPr>
          <w:rFonts w:ascii="Verdana" w:hAnsi="Verdana"/>
          <w:b/>
          <w:bCs/>
          <w:color w:val="333333"/>
          <w:sz w:val="18"/>
          <w:szCs w:val="18"/>
        </w:rPr>
        <w:t>Разврставање насиља, злостављања и занемаривања по нивоима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(дете – дете, ученик – ученик, дете и ученик – запослени).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w:t>
      </w:r>
    </w:p>
    <w:p w:rsidR="001435F2" w:rsidRDefault="001435F2" w:rsidP="001435F2">
      <w:pPr>
        <w:pStyle w:val="basic-paragraph"/>
        <w:shd w:val="clear" w:color="auto" w:fill="FFFFFF"/>
        <w:spacing w:before="0" w:beforeAutospacing="0" w:after="0" w:afterAutospacing="0"/>
        <w:ind w:firstLine="480"/>
        <w:rPr>
          <w:rFonts w:ascii="Verdana" w:hAnsi="Verdana"/>
          <w:color w:val="333333"/>
          <w:sz w:val="18"/>
          <w:szCs w:val="18"/>
        </w:rPr>
      </w:pPr>
      <w:r>
        <w:rPr>
          <w:rStyle w:val="bold"/>
          <w:rFonts w:ascii="Verdana" w:hAnsi="Verdana"/>
          <w:b/>
          <w:bCs/>
          <w:color w:val="333333"/>
          <w:sz w:val="18"/>
          <w:szCs w:val="18"/>
        </w:rPr>
        <w:t>Први ниво:</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психичког насиља и злостављања су, нарочито: омаловажавање, оговарање, вређање, ругање, називање погрдним именима, псовање, етикетирањe, имитирање, „прозивање”.</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w:t>
      </w:r>
    </w:p>
    <w:p w:rsidR="001435F2" w:rsidRDefault="001435F2" w:rsidP="001435F2">
      <w:pPr>
        <w:pStyle w:val="basic-paragraph"/>
        <w:shd w:val="clear" w:color="auto" w:fill="FFFFFF"/>
        <w:spacing w:before="0" w:beforeAutospacing="0" w:after="0" w:afterAutospacing="0"/>
        <w:ind w:firstLine="480"/>
        <w:rPr>
          <w:rFonts w:ascii="Verdana" w:hAnsi="Verdana"/>
          <w:color w:val="333333"/>
          <w:sz w:val="18"/>
          <w:szCs w:val="18"/>
        </w:rPr>
      </w:pPr>
      <w:r>
        <w:rPr>
          <w:rStyle w:val="bold"/>
          <w:rFonts w:ascii="Verdana" w:hAnsi="Verdana"/>
          <w:b/>
          <w:bCs/>
          <w:color w:val="333333"/>
          <w:sz w:val="18"/>
          <w:szCs w:val="18"/>
        </w:rPr>
        <w:lastRenderedPageBreak/>
        <w:t>Други ниво:</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психичког насиља и злостављања су, нарочито: уцењивање, претње, неправедно кажњавање, забрана комуницирања, искључивање, манипулисање.</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насиља и злостављања злоупотребом информационих технологија су, нарочито: оглашавање, снимање и слање видео записа, злоупотреба блогова, форумa и четовања, снимање камером појединаца против њихове воље, снимање камером насилних сцена, дистрибуирање снимака и слика.</w:t>
      </w:r>
    </w:p>
    <w:p w:rsidR="001435F2" w:rsidRDefault="001435F2" w:rsidP="001435F2">
      <w:pPr>
        <w:pStyle w:val="basic-paragraph"/>
        <w:shd w:val="clear" w:color="auto" w:fill="FFFFFF"/>
        <w:spacing w:before="0" w:beforeAutospacing="0" w:after="0" w:afterAutospacing="0"/>
        <w:ind w:firstLine="480"/>
        <w:rPr>
          <w:rFonts w:ascii="Verdana" w:hAnsi="Verdana"/>
          <w:color w:val="333333"/>
          <w:sz w:val="18"/>
          <w:szCs w:val="18"/>
        </w:rPr>
      </w:pPr>
      <w:r>
        <w:rPr>
          <w:rStyle w:val="bold"/>
          <w:rFonts w:ascii="Verdana" w:hAnsi="Verdana"/>
          <w:b/>
          <w:bCs/>
          <w:color w:val="333333"/>
          <w:sz w:val="18"/>
          <w:szCs w:val="18"/>
        </w:rPr>
        <w:t>Трећи ниво:</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насиља и злостављања злоупотрeбом информационих технологија су, нарочито: снимање насилних сцена, дистрибуирање снимака и слика, дечија порнографија.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понављање насилног понашања са првог нивоа када васпитни рад није делотворан;</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насилно понашање са другог нивоа када појачани васпитни рад није делотворан.</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
    <w:p w:rsidR="001435F2" w:rsidRDefault="001435F2" w:rsidP="001435F2">
      <w:pPr>
        <w:pStyle w:val="bold1"/>
        <w:shd w:val="clear" w:color="auto" w:fill="FFFFFF"/>
        <w:spacing w:before="330" w:beforeAutospacing="0" w:after="120" w:afterAutospacing="0"/>
        <w:ind w:firstLine="480"/>
        <w:jc w:val="center"/>
        <w:rPr>
          <w:rFonts w:ascii="Verdana" w:hAnsi="Verdana"/>
          <w:b/>
          <w:bCs/>
          <w:color w:val="333333"/>
          <w:sz w:val="18"/>
          <w:szCs w:val="18"/>
        </w:rPr>
      </w:pPr>
      <w:r>
        <w:rPr>
          <w:rFonts w:ascii="Verdana" w:hAnsi="Verdana"/>
          <w:b/>
          <w:bCs/>
          <w:color w:val="333333"/>
          <w:sz w:val="18"/>
          <w:szCs w:val="18"/>
        </w:rPr>
        <w:t>Интервенција према нивоима насиља, злостављања и занемаривања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Ниво насиља и злостављања условљава и предузимање одређених интервентних мера и активности.</w:t>
      </w:r>
    </w:p>
    <w:p w:rsidR="001435F2" w:rsidRDefault="001435F2" w:rsidP="001435F2">
      <w:pPr>
        <w:pStyle w:val="basic-paragraph"/>
        <w:shd w:val="clear" w:color="auto" w:fill="FFFFFF"/>
        <w:spacing w:before="0" w:beforeAutospacing="0" w:after="0" w:afterAutospacing="0"/>
        <w:ind w:firstLine="480"/>
        <w:rPr>
          <w:rFonts w:ascii="Verdana" w:hAnsi="Verdana"/>
          <w:color w:val="333333"/>
          <w:sz w:val="18"/>
          <w:szCs w:val="18"/>
        </w:rPr>
      </w:pPr>
      <w:r>
        <w:rPr>
          <w:rStyle w:val="bold"/>
          <w:rFonts w:ascii="Verdana" w:hAnsi="Verdana"/>
          <w:b/>
          <w:bCs/>
          <w:color w:val="333333"/>
          <w:sz w:val="18"/>
          <w:szCs w:val="18"/>
        </w:rPr>
        <w:t>На првом нивоу,</w:t>
      </w:r>
      <w:r>
        <w:rPr>
          <w:rFonts w:ascii="Verdana" w:hAnsi="Verdana"/>
          <w:color w:val="333333"/>
          <w:sz w:val="18"/>
          <w:szCs w:val="18"/>
        </w:rPr>
        <w:t>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w:t>
      </w:r>
      <w:r>
        <w:rPr>
          <w:rFonts w:ascii="Verdana" w:hAnsi="Verdana"/>
          <w:color w:val="333333"/>
          <w:sz w:val="18"/>
          <w:szCs w:val="18"/>
        </w:rPr>
        <w:lastRenderedPageBreak/>
        <w:t>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w:t>
      </w:r>
    </w:p>
    <w:p w:rsidR="001435F2" w:rsidRDefault="001435F2" w:rsidP="001435F2">
      <w:pPr>
        <w:pStyle w:val="basic-paragraph"/>
        <w:shd w:val="clear" w:color="auto" w:fill="FFFFFF"/>
        <w:spacing w:before="0" w:beforeAutospacing="0" w:after="0" w:afterAutospacing="0"/>
        <w:ind w:firstLine="480"/>
        <w:rPr>
          <w:rFonts w:ascii="Verdana" w:hAnsi="Verdana"/>
          <w:color w:val="333333"/>
          <w:sz w:val="18"/>
          <w:szCs w:val="18"/>
        </w:rPr>
      </w:pPr>
      <w:r>
        <w:rPr>
          <w:rStyle w:val="bold"/>
          <w:rFonts w:ascii="Verdana" w:hAnsi="Verdana"/>
          <w:b/>
          <w:bCs/>
          <w:color w:val="333333"/>
          <w:sz w:val="18"/>
          <w:szCs w:val="18"/>
        </w:rPr>
        <w:t>На другом нивоу,</w:t>
      </w:r>
      <w:r>
        <w:rPr>
          <w:rFonts w:ascii="Verdana" w:hAnsi="Verdana"/>
          <w:color w:val="333333"/>
          <w:sz w:val="18"/>
          <w:szCs w:val="18"/>
        </w:rPr>
        <w:t> по правилу, активности предузима одељењски старешина, односно васпитач,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w:t>
      </w:r>
    </w:p>
    <w:p w:rsidR="001435F2" w:rsidRDefault="001435F2" w:rsidP="001435F2">
      <w:pPr>
        <w:pStyle w:val="basic-paragraph"/>
        <w:shd w:val="clear" w:color="auto" w:fill="FFFFFF"/>
        <w:spacing w:before="0" w:beforeAutospacing="0" w:after="0" w:afterAutospacing="0"/>
        <w:ind w:firstLine="480"/>
        <w:rPr>
          <w:rFonts w:ascii="Verdana" w:hAnsi="Verdana"/>
          <w:color w:val="333333"/>
          <w:sz w:val="18"/>
          <w:szCs w:val="18"/>
        </w:rPr>
      </w:pPr>
      <w:r>
        <w:rPr>
          <w:rStyle w:val="bold"/>
          <w:rFonts w:ascii="Verdana" w:hAnsi="Verdana"/>
          <w:b/>
          <w:bCs/>
          <w:color w:val="333333"/>
          <w:sz w:val="18"/>
          <w:szCs w:val="18"/>
        </w:rPr>
        <w:t>На трећем нивоу, </w:t>
      </w:r>
      <w:r>
        <w:rPr>
          <w:rFonts w:ascii="Verdana" w:hAnsi="Verdana"/>
          <w:color w:val="333333"/>
          <w:sz w:val="18"/>
          <w:szCs w:val="18"/>
        </w:rPr>
        <w:t>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Информације о насиљу, злостављању и занемаривању од детета, односно ученика прикупља, по правилу, психолог, педагог, односно друго задужено лице у установи – одељењски старешина, наставник, васпитач или члан тима за заштиту, а изјава се узима у складу са законом.</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Када је родитељ починилац насиља и злостављања према запосленом, директор је дужан да одмах обавести јавног тужиоца и полицију.</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lastRenderedPageBreak/>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rsidR="001435F2" w:rsidRDefault="001435F2" w:rsidP="001435F2">
      <w:pPr>
        <w:pStyle w:val="bold1"/>
        <w:shd w:val="clear" w:color="auto" w:fill="FFFFFF"/>
        <w:spacing w:before="330" w:beforeAutospacing="0" w:after="120" w:afterAutospacing="0"/>
        <w:ind w:firstLine="480"/>
        <w:jc w:val="center"/>
        <w:rPr>
          <w:rFonts w:ascii="Verdana" w:hAnsi="Verdana"/>
          <w:b/>
          <w:bCs/>
          <w:color w:val="333333"/>
          <w:sz w:val="18"/>
          <w:szCs w:val="18"/>
        </w:rPr>
      </w:pPr>
      <w:r>
        <w:rPr>
          <w:rFonts w:ascii="Verdana" w:hAnsi="Verdana"/>
          <w:b/>
          <w:bCs/>
          <w:color w:val="333333"/>
          <w:sz w:val="18"/>
          <w:szCs w:val="18"/>
        </w:rPr>
        <w:t>Редослед поступања у интервенцији</w:t>
      </w:r>
    </w:p>
    <w:p w:rsidR="001435F2" w:rsidRDefault="001435F2" w:rsidP="001435F2">
      <w:pPr>
        <w:pStyle w:val="basic-paragraph"/>
        <w:shd w:val="clear" w:color="auto" w:fill="FFFFFF"/>
        <w:spacing w:before="0" w:beforeAutospacing="0" w:after="0" w:afterAutospacing="0"/>
        <w:ind w:firstLine="480"/>
        <w:rPr>
          <w:rFonts w:ascii="Verdana" w:hAnsi="Verdana"/>
          <w:color w:val="333333"/>
          <w:sz w:val="18"/>
          <w:szCs w:val="18"/>
        </w:rPr>
      </w:pPr>
      <w:r>
        <w:rPr>
          <w:rStyle w:val="bold"/>
          <w:rFonts w:ascii="Verdana" w:hAnsi="Verdana"/>
          <w:b/>
          <w:bCs/>
          <w:color w:val="333333"/>
          <w:sz w:val="18"/>
          <w:szCs w:val="18"/>
        </w:rPr>
        <w:t>1) Проверавање сумње или откривање насиља, злостављања и занемаривања</w:t>
      </w:r>
      <w:r>
        <w:rPr>
          <w:rFonts w:ascii="Verdana" w:hAnsi="Verdana"/>
          <w:color w:val="333333"/>
          <w:sz w:val="18"/>
          <w:szCs w:val="18"/>
        </w:rPr>
        <w:t> обавља се прикупљањем информација – директно или индиректно.</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Када родитељ пријави директору непримерено понашање запосленог према његовом детету, директор поступа у складу са законом.</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w:t>
      </w:r>
    </w:p>
    <w:p w:rsidR="001435F2" w:rsidRDefault="001435F2" w:rsidP="001435F2">
      <w:pPr>
        <w:pStyle w:val="basic-paragraph"/>
        <w:shd w:val="clear" w:color="auto" w:fill="FFFFFF"/>
        <w:spacing w:before="0" w:beforeAutospacing="0" w:after="0" w:afterAutospacing="0"/>
        <w:ind w:firstLine="480"/>
        <w:rPr>
          <w:rFonts w:ascii="Verdana" w:hAnsi="Verdana"/>
          <w:color w:val="333333"/>
          <w:sz w:val="18"/>
          <w:szCs w:val="18"/>
        </w:rPr>
      </w:pPr>
      <w:r>
        <w:rPr>
          <w:rStyle w:val="bold"/>
          <w:rFonts w:ascii="Verdana" w:hAnsi="Verdana"/>
          <w:b/>
          <w:bCs/>
          <w:color w:val="333333"/>
          <w:sz w:val="18"/>
          <w:szCs w:val="18"/>
        </w:rPr>
        <w:t>2) Заустављање насиља и злостављања и смиривање учесника </w:t>
      </w:r>
      <w:r>
        <w:rPr>
          <w:rFonts w:ascii="Verdana" w:hAnsi="Verdana"/>
          <w:color w:val="333333"/>
          <w:sz w:val="18"/>
          <w:szCs w:val="18"/>
        </w:rPr>
        <w:t>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w:t>
      </w:r>
    </w:p>
    <w:p w:rsidR="001435F2" w:rsidRDefault="001435F2" w:rsidP="001435F2">
      <w:pPr>
        <w:pStyle w:val="basic-paragraph"/>
        <w:shd w:val="clear" w:color="auto" w:fill="FFFFFF"/>
        <w:spacing w:before="0" w:beforeAutospacing="0" w:after="0" w:afterAutospacing="0"/>
        <w:ind w:firstLine="480"/>
        <w:rPr>
          <w:rFonts w:ascii="Verdana" w:hAnsi="Verdana"/>
          <w:color w:val="333333"/>
          <w:sz w:val="18"/>
          <w:szCs w:val="18"/>
        </w:rPr>
      </w:pPr>
      <w:r>
        <w:rPr>
          <w:rStyle w:val="bold"/>
          <w:rFonts w:ascii="Verdana" w:hAnsi="Verdana"/>
          <w:b/>
          <w:bCs/>
          <w:color w:val="333333"/>
          <w:sz w:val="18"/>
          <w:szCs w:val="18"/>
        </w:rPr>
        <w:t>3) Обавештавање родитеља </w:t>
      </w:r>
      <w:r>
        <w:rPr>
          <w:rFonts w:ascii="Verdana" w:hAnsi="Verdana"/>
          <w:color w:val="333333"/>
          <w:sz w:val="18"/>
          <w:szCs w:val="18"/>
        </w:rPr>
        <w:t>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rsidR="001435F2" w:rsidRDefault="001435F2" w:rsidP="001435F2">
      <w:pPr>
        <w:pStyle w:val="basic-paragraph"/>
        <w:shd w:val="clear" w:color="auto" w:fill="FFFFFF"/>
        <w:spacing w:before="0" w:beforeAutospacing="0" w:after="0" w:afterAutospacing="0"/>
        <w:ind w:firstLine="480"/>
        <w:rPr>
          <w:rFonts w:ascii="Verdana" w:hAnsi="Verdana"/>
          <w:color w:val="333333"/>
          <w:sz w:val="18"/>
          <w:szCs w:val="18"/>
        </w:rPr>
      </w:pPr>
      <w:r>
        <w:rPr>
          <w:rStyle w:val="bold"/>
          <w:rFonts w:ascii="Verdana" w:hAnsi="Verdana"/>
          <w:b/>
          <w:bCs/>
          <w:color w:val="333333"/>
          <w:sz w:val="18"/>
          <w:szCs w:val="18"/>
        </w:rPr>
        <w:t>4) Консултације </w:t>
      </w:r>
      <w:r>
        <w:rPr>
          <w:rFonts w:ascii="Verdana" w:hAnsi="Verdana"/>
          <w:color w:val="333333"/>
          <w:sz w:val="18"/>
          <w:szCs w:val="18"/>
        </w:rPr>
        <w:t>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и др.</w:t>
      </w:r>
    </w:p>
    <w:p w:rsidR="001435F2" w:rsidRDefault="001435F2" w:rsidP="001435F2">
      <w:pPr>
        <w:pStyle w:val="basic-paragraph"/>
        <w:shd w:val="clear" w:color="auto" w:fill="FFFFFF"/>
        <w:spacing w:before="0" w:beforeAutospacing="0" w:after="0" w:afterAutospacing="0"/>
        <w:ind w:firstLine="480"/>
        <w:rPr>
          <w:rFonts w:ascii="Verdana" w:hAnsi="Verdana"/>
          <w:color w:val="333333"/>
          <w:sz w:val="18"/>
          <w:szCs w:val="18"/>
        </w:rPr>
      </w:pPr>
      <w:r>
        <w:rPr>
          <w:rStyle w:val="bold"/>
          <w:rFonts w:ascii="Verdana" w:hAnsi="Verdana"/>
          <w:b/>
          <w:bCs/>
          <w:color w:val="333333"/>
          <w:sz w:val="18"/>
          <w:szCs w:val="18"/>
        </w:rPr>
        <w:t>5) Мере и активности </w:t>
      </w:r>
      <w:r>
        <w:rPr>
          <w:rFonts w:ascii="Verdana" w:hAnsi="Verdana"/>
          <w:color w:val="333333"/>
          <w:sz w:val="18"/>
          <w:szCs w:val="18"/>
        </w:rPr>
        <w:t>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lastRenderedPageBreak/>
        <w:t>План заштите зависи од: врсте и тежине насилног чина, последица насиља по појединца и колектив, броја учесника и сл.</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План заштите сачињава тим за заштиту заједно са одељењским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 У припрему плана заштите, када год је могуће, установа ће укључити представнике одељењске заједнице, односно групе, ученичког парламента, као и децу, односно ученике – учеснике у насиљу и злостављању.</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Пре пријаве обавља се разговор са родитељима, осим ако тим за заштиту, надлежни јавни тужилац, полиција или центар за социјални рад процене да тиме може да буде угрожен најбољи интерес детета и ученика.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w:t>
      </w:r>
    </w:p>
    <w:p w:rsidR="001435F2" w:rsidRDefault="001435F2" w:rsidP="001435F2">
      <w:pPr>
        <w:pStyle w:val="basic-paragraph"/>
        <w:shd w:val="clear" w:color="auto" w:fill="FFFFFF"/>
        <w:spacing w:before="0" w:beforeAutospacing="0" w:after="0" w:afterAutospacing="0"/>
        <w:ind w:firstLine="480"/>
        <w:rPr>
          <w:rFonts w:ascii="Verdana" w:hAnsi="Verdana"/>
          <w:color w:val="333333"/>
          <w:sz w:val="18"/>
          <w:szCs w:val="18"/>
        </w:rPr>
      </w:pPr>
      <w:r>
        <w:rPr>
          <w:rStyle w:val="bold"/>
          <w:rFonts w:ascii="Verdana" w:hAnsi="Verdana"/>
          <w:b/>
          <w:bCs/>
          <w:color w:val="333333"/>
          <w:sz w:val="18"/>
          <w:szCs w:val="18"/>
        </w:rPr>
        <w:t>6) Ефекте предузетих мера и активности прати установа </w:t>
      </w:r>
      <w:r>
        <w:rPr>
          <w:rFonts w:ascii="Verdana" w:hAnsi="Verdana"/>
          <w:color w:val="333333"/>
          <w:sz w:val="18"/>
          <w:szCs w:val="18"/>
        </w:rPr>
        <w:t>(одељењски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Прати се и укљученост родитеља и других надлежних органа, организација и служби. Ефекте предузетих мера прате и надлежне службе Министарства.</w:t>
      </w:r>
    </w:p>
    <w:p w:rsidR="001435F2" w:rsidRDefault="001435F2" w:rsidP="001435F2">
      <w:pPr>
        <w:pStyle w:val="bold1"/>
        <w:shd w:val="clear" w:color="auto" w:fill="FFFFFF"/>
        <w:spacing w:before="330" w:beforeAutospacing="0" w:after="120" w:afterAutospacing="0"/>
        <w:ind w:firstLine="480"/>
        <w:jc w:val="center"/>
        <w:rPr>
          <w:rFonts w:ascii="Verdana" w:hAnsi="Verdana"/>
          <w:b/>
          <w:bCs/>
          <w:color w:val="333333"/>
          <w:sz w:val="18"/>
          <w:szCs w:val="18"/>
        </w:rPr>
      </w:pPr>
      <w:r>
        <w:rPr>
          <w:rFonts w:ascii="Verdana" w:hAnsi="Verdana"/>
          <w:b/>
          <w:bCs/>
          <w:color w:val="333333"/>
          <w:sz w:val="18"/>
          <w:szCs w:val="18"/>
        </w:rPr>
        <w:t>Документација, анализа и извештавање</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 спровођењу превентивних и интервентних мера и активности установа: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1) прати остваривање програма заштите установе;</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2) евидентира случајеве насиља, злостављања и занемаривања другог и трећег нивоа;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3) прати остваривање конкретних планова заштите другог и трећег нивоа;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4) укључује родитеља у васпитни рад у складу са врстом и нивоом насиља и праћење ефеката предузетих мера и активности;</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5) анализира стање и извештава.</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Одељењски старешина, односно васпитач бележи насиље на првом нивоу; прати и процењује делотворност предузетих мера и активности; подноси извештај тиму за заштиту, у складу са динамиком предвиђеном програмом заштите.</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lastRenderedPageBreak/>
        <w:t>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Тим подноси извештај директору два пута годишње. Директор извештава орган управљања, савет родитеља и ученички парламент.</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w:t>
      </w:r>
    </w:p>
    <w:p w:rsidR="001435F2" w:rsidRDefault="001435F2" w:rsidP="001435F2">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rsidR="00307557" w:rsidRDefault="00307557">
      <w:bookmarkStart w:id="0" w:name="_GoBack"/>
      <w:bookmarkEnd w:id="0"/>
    </w:p>
    <w:sectPr w:rsidR="003075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71"/>
    <w:rsid w:val="000B4E71"/>
    <w:rsid w:val="001435F2"/>
    <w:rsid w:val="0030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143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143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143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143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143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1435F2"/>
  </w:style>
  <w:style w:type="paragraph" w:customStyle="1" w:styleId="bold1">
    <w:name w:val="bold1"/>
    <w:basedOn w:val="Normal"/>
    <w:rsid w:val="001435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143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143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143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143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143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1435F2"/>
  </w:style>
  <w:style w:type="paragraph" w:customStyle="1" w:styleId="bold1">
    <w:name w:val="bold1"/>
    <w:basedOn w:val="Normal"/>
    <w:rsid w:val="001435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6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5170</Words>
  <Characters>29475</Characters>
  <Application>Microsoft Office Word</Application>
  <DocSecurity>0</DocSecurity>
  <Lines>245</Lines>
  <Paragraphs>69</Paragraphs>
  <ScaleCrop>false</ScaleCrop>
  <Company/>
  <LinksUpToDate>false</LinksUpToDate>
  <CharactersWithSpaces>34576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2020-06-24T07:11:00Z</dcterms:created>
  <dcterms:modified xsi:type="dcterms:W3CDTF">2020-06-24T07:11:00Z</dcterms:modified>
</cp:coreProperties>
</file>